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3C313ABE" w:rsidR="00365CC1" w:rsidRDefault="00F7209A" w:rsidP="3720399E">
      <w:pPr>
        <w:rPr>
          <w:b/>
          <w:bCs/>
          <w:sz w:val="28"/>
          <w:szCs w:val="28"/>
        </w:rPr>
      </w:pPr>
      <w:r w:rsidRPr="00E40EAF">
        <w:rPr>
          <w:b/>
          <w:bCs/>
          <w:sz w:val="32"/>
          <w:szCs w:val="32"/>
        </w:rPr>
        <w:t>Dundee Bairns Wellbeing Worker</w:t>
      </w:r>
    </w:p>
    <w:p w14:paraId="4EF34ECA" w14:textId="5B735C62" w:rsidR="009808E3" w:rsidRDefault="009808E3" w:rsidP="372039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are seeking two Wellbeing Workers </w:t>
      </w:r>
      <w:r w:rsidR="00E52C59">
        <w:rPr>
          <w:b/>
          <w:bCs/>
          <w:sz w:val="28"/>
          <w:szCs w:val="28"/>
        </w:rPr>
        <w:t xml:space="preserve">as part of our new Wellbeing Project </w:t>
      </w:r>
      <w:r w:rsidR="00B4271E">
        <w:rPr>
          <w:b/>
          <w:bCs/>
          <w:sz w:val="28"/>
          <w:szCs w:val="28"/>
        </w:rPr>
        <w:t xml:space="preserve">in the East End of Dundee. These roles are funded by the STV Children’s Appeal Ignite Fund </w:t>
      </w:r>
      <w:r w:rsidR="00EC5301">
        <w:rPr>
          <w:b/>
          <w:bCs/>
          <w:sz w:val="28"/>
          <w:szCs w:val="28"/>
        </w:rPr>
        <w:t xml:space="preserve">for five years.  </w:t>
      </w:r>
    </w:p>
    <w:p w14:paraId="2A57DAAB" w14:textId="45659CE4" w:rsidR="00EC5301" w:rsidRDefault="00EC5301" w:rsidP="3720399E">
      <w:r w:rsidRPr="00E40EAF">
        <w:t xml:space="preserve">This is an amazing opportunity to come into a </w:t>
      </w:r>
      <w:proofErr w:type="gramStart"/>
      <w:r w:rsidRPr="00E40EAF">
        <w:t>brand new</w:t>
      </w:r>
      <w:proofErr w:type="gramEnd"/>
      <w:r w:rsidRPr="00E40EAF">
        <w:t xml:space="preserve"> </w:t>
      </w:r>
      <w:r w:rsidR="00BA58D2" w:rsidRPr="00E40EAF">
        <w:t xml:space="preserve">Dundee Bairns project to help make lasting </w:t>
      </w:r>
      <w:r w:rsidR="00C03C4C" w:rsidRPr="00E40EAF">
        <w:t xml:space="preserve">changes for families in Dundee.  We are seeking two experienced and dynamic individuals to join us in our mission to </w:t>
      </w:r>
      <w:r w:rsidR="002A25C5" w:rsidRPr="00E40EAF">
        <w:t>make sure that no child go</w:t>
      </w:r>
      <w:r w:rsidR="003F1EBE">
        <w:t>es</w:t>
      </w:r>
      <w:r w:rsidR="002A25C5" w:rsidRPr="00E40EAF">
        <w:t xml:space="preserve"> without and that every child is supported with what they need to thrive, regardless of circumstance.</w:t>
      </w:r>
    </w:p>
    <w:p w14:paraId="0F38CDA3" w14:textId="7EEA72D3" w:rsidR="00E40EAF" w:rsidRPr="00E40EAF" w:rsidRDefault="00E40EAF" w:rsidP="3720399E">
      <w:pPr>
        <w:rPr>
          <w:b/>
          <w:bCs/>
          <w:u w:val="single"/>
        </w:rPr>
      </w:pPr>
      <w:r w:rsidRPr="00E40EAF">
        <w:rPr>
          <w:b/>
          <w:bCs/>
          <w:u w:val="single"/>
        </w:rPr>
        <w:t>Details</w:t>
      </w:r>
      <w:r w:rsidR="00E52857">
        <w:rPr>
          <w:b/>
          <w:bCs/>
          <w:u w:val="single"/>
        </w:rPr>
        <w:t xml:space="preserve"> and how to apply</w:t>
      </w:r>
      <w:r>
        <w:rPr>
          <w:b/>
          <w:bCs/>
          <w:u w:val="single"/>
        </w:rPr>
        <w:t>:</w:t>
      </w:r>
    </w:p>
    <w:p w14:paraId="60B00236" w14:textId="278CCCB0" w:rsidR="00BB6438" w:rsidRPr="00E40EAF" w:rsidRDefault="00BB6438" w:rsidP="3720399E">
      <w:r w:rsidRPr="00E40EAF">
        <w:t>Salary:</w:t>
      </w:r>
      <w:r w:rsidR="00CF70CC" w:rsidRPr="00E40EAF">
        <w:t xml:space="preserve"> £28,665</w:t>
      </w:r>
    </w:p>
    <w:p w14:paraId="224BB043" w14:textId="67B04C87" w:rsidR="00F7209A" w:rsidRPr="00E40EAF" w:rsidRDefault="00A008D9" w:rsidP="3720399E">
      <w:r w:rsidRPr="00E40EAF">
        <w:t>Work Hours: Full Time, 37 hours per week</w:t>
      </w:r>
      <w:r w:rsidR="00087917" w:rsidRPr="00E40EAF">
        <w:t>,</w:t>
      </w:r>
      <w:r w:rsidR="000040D2" w:rsidRPr="00E40EAF">
        <w:t xml:space="preserve"> days </w:t>
      </w:r>
      <w:r w:rsidR="00BB6438" w:rsidRPr="00E40EAF">
        <w:t>to be discussed</w:t>
      </w:r>
      <w:r w:rsidRPr="00E40EAF">
        <w:t xml:space="preserve"> (may require evening/weekend work)</w:t>
      </w:r>
    </w:p>
    <w:p w14:paraId="0A7D42AB" w14:textId="273D74EC" w:rsidR="00616EFA" w:rsidRPr="00E40EAF" w:rsidRDefault="00BB6438" w:rsidP="3720399E">
      <w:r w:rsidRPr="00E40EAF">
        <w:t>Holidays: 28 days holiday inclusive of public holidays</w:t>
      </w:r>
    </w:p>
    <w:p w14:paraId="1BA2E1B2" w14:textId="55B59D15" w:rsidR="00616EFA" w:rsidRPr="00E40EAF" w:rsidRDefault="00616EFA" w:rsidP="3720399E">
      <w:r w:rsidRPr="00E40EAF">
        <w:t xml:space="preserve">Please apply </w:t>
      </w:r>
      <w:r w:rsidR="00281867" w:rsidRPr="00E40EAF">
        <w:t>with a CV and cover letter</w:t>
      </w:r>
      <w:r w:rsidR="00752F91" w:rsidRPr="00E40EAF">
        <w:t xml:space="preserve"> highlighting </w:t>
      </w:r>
      <w:r w:rsidR="009B579D" w:rsidRPr="00E40EAF">
        <w:t xml:space="preserve">your interest in the role, </w:t>
      </w:r>
      <w:r w:rsidR="00E612DB" w:rsidRPr="00E40EAF">
        <w:t xml:space="preserve">and </w:t>
      </w:r>
      <w:r w:rsidR="009B579D" w:rsidRPr="00E40EAF">
        <w:t>the skills you will bring</w:t>
      </w:r>
      <w:r w:rsidR="00CE01C3" w:rsidRPr="00E40EAF">
        <w:t>,</w:t>
      </w:r>
      <w:r w:rsidR="009B579D" w:rsidRPr="00E40EAF">
        <w:t xml:space="preserve"> in line with job role and the person spec.</w:t>
      </w:r>
    </w:p>
    <w:p w14:paraId="53DC65AC" w14:textId="38F1BE4D" w:rsidR="00CE01C3" w:rsidRPr="00E40EAF" w:rsidRDefault="00CE01C3" w:rsidP="3720399E">
      <w:r w:rsidRPr="00E40EAF">
        <w:t xml:space="preserve">Send all applications to </w:t>
      </w:r>
      <w:r w:rsidR="003D1C67" w:rsidRPr="00E40EAF">
        <w:t>genna@dundeebairns.org</w:t>
      </w:r>
    </w:p>
    <w:p w14:paraId="412986F0" w14:textId="4F3BF0C8" w:rsidR="00087917" w:rsidRDefault="003F7932" w:rsidP="3720399E">
      <w:r w:rsidRPr="00E40EAF">
        <w:t xml:space="preserve">Closing date: </w:t>
      </w:r>
      <w:r w:rsidR="0043603F" w:rsidRPr="00E40EAF">
        <w:t>Midnight Monday 1</w:t>
      </w:r>
      <w:r w:rsidR="0043603F" w:rsidRPr="00E40EAF">
        <w:rPr>
          <w:vertAlign w:val="superscript"/>
        </w:rPr>
        <w:t>st</w:t>
      </w:r>
      <w:r w:rsidR="0043603F" w:rsidRPr="00E40EAF">
        <w:t xml:space="preserve"> September </w:t>
      </w:r>
    </w:p>
    <w:p w14:paraId="61A1E77F" w14:textId="0A37FEB6" w:rsidR="00E52857" w:rsidRPr="00E40EAF" w:rsidRDefault="00E52857" w:rsidP="3720399E">
      <w:r>
        <w:t xml:space="preserve">Successful </w:t>
      </w:r>
      <w:r w:rsidR="00A63B8D">
        <w:t>applicants will be notified of interview by Friday 5</w:t>
      </w:r>
      <w:r w:rsidR="00A63B8D" w:rsidRPr="00A63B8D">
        <w:rPr>
          <w:vertAlign w:val="superscript"/>
        </w:rPr>
        <w:t>th</w:t>
      </w:r>
      <w:r w:rsidR="00A63B8D">
        <w:t xml:space="preserve"> September.</w:t>
      </w:r>
    </w:p>
    <w:p w14:paraId="37BB7459" w14:textId="1857B73B" w:rsidR="00616EFA" w:rsidRPr="00E40EAF" w:rsidRDefault="00E40EAF" w:rsidP="3720399E">
      <w:pPr>
        <w:rPr>
          <w:b/>
          <w:bCs/>
          <w:u w:val="single"/>
        </w:rPr>
      </w:pPr>
      <w:r w:rsidRPr="00E40EAF">
        <w:rPr>
          <w:b/>
          <w:bCs/>
          <w:u w:val="single"/>
        </w:rPr>
        <w:t>The Role:</w:t>
      </w:r>
    </w:p>
    <w:p w14:paraId="01E26CEA" w14:textId="6C6143EB" w:rsidR="0E8E49AA" w:rsidRDefault="0E8E49AA" w:rsidP="3720399E">
      <w:r w:rsidRPr="3720399E">
        <w:t>The Dundee Bairns Wellbeing Worker</w:t>
      </w:r>
      <w:r w:rsidR="150D6469" w:rsidRPr="3720399E">
        <w:t xml:space="preserve"> will</w:t>
      </w:r>
      <w:r w:rsidRPr="3720399E">
        <w:t xml:space="preserve"> address poverty and</w:t>
      </w:r>
      <w:r w:rsidR="19ED961E" w:rsidRPr="3720399E">
        <w:t xml:space="preserve"> welfare for children and families within Greenfield Academy and </w:t>
      </w:r>
      <w:bookmarkStart w:id="0" w:name="_Int_7pnkWQk4"/>
      <w:proofErr w:type="spellStart"/>
      <w:r w:rsidR="19ED961E" w:rsidRPr="3720399E">
        <w:t>Drumg</w:t>
      </w:r>
      <w:r w:rsidR="001D7BBD">
        <w:t>ei</w:t>
      </w:r>
      <w:r w:rsidR="19ED961E" w:rsidRPr="3720399E">
        <w:t>th</w:t>
      </w:r>
      <w:bookmarkEnd w:id="0"/>
      <w:proofErr w:type="spellEnd"/>
      <w:r w:rsidR="19ED961E" w:rsidRPr="3720399E">
        <w:t xml:space="preserve"> Community Campus</w:t>
      </w:r>
      <w:r w:rsidR="504F2EA6" w:rsidRPr="3720399E">
        <w:t xml:space="preserve"> and its cluster primary schools. The role will focus on whole-family support, ensuring children and families receive the </w:t>
      </w:r>
      <w:r w:rsidR="2273C647" w:rsidRPr="3720399E">
        <w:t>necessary</w:t>
      </w:r>
      <w:r w:rsidR="504F2EA6" w:rsidRPr="3720399E">
        <w:t xml:space="preserve"> assistance </w:t>
      </w:r>
      <w:r w:rsidR="68D0C0C5" w:rsidRPr="3720399E">
        <w:t>through</w:t>
      </w:r>
      <w:r w:rsidR="504F2EA6" w:rsidRPr="3720399E">
        <w:t xml:space="preserve"> </w:t>
      </w:r>
      <w:r w:rsidR="14879DEE" w:rsidRPr="3720399E">
        <w:t>existing</w:t>
      </w:r>
      <w:r w:rsidR="504F2EA6" w:rsidRPr="3720399E">
        <w:t xml:space="preserve"> Dundee Bairns programmes </w:t>
      </w:r>
      <w:r w:rsidR="60C19453" w:rsidRPr="3720399E">
        <w:t xml:space="preserve">and wider community services. </w:t>
      </w:r>
      <w:r w:rsidR="1CF19BD9" w:rsidRPr="3720399E">
        <w:t xml:space="preserve"> </w:t>
      </w:r>
    </w:p>
    <w:p w14:paraId="35B551F1" w14:textId="6A1FCBD7" w:rsidR="00767891" w:rsidRDefault="1CF19BD9" w:rsidP="3720399E">
      <w:r w:rsidRPr="3720399E">
        <w:t>Under the direction of the Wellbeing Manager, the Wellbeing Worker will support the formation of the Dundee Bairns Youth Fairness Panel, ensuring the voices of children and young people wi</w:t>
      </w:r>
      <w:r w:rsidR="41D20D52" w:rsidRPr="3720399E">
        <w:t>th lived experience shape future support ini</w:t>
      </w:r>
      <w:r w:rsidR="495A62A3" w:rsidRPr="3720399E">
        <w:t xml:space="preserve">tiatives.  </w:t>
      </w:r>
      <w:r w:rsidR="24867A18" w:rsidRPr="3720399E">
        <w:t xml:space="preserve">Children and young people </w:t>
      </w:r>
      <w:r w:rsidR="120E6CA0" w:rsidRPr="3720399E">
        <w:t>are</w:t>
      </w:r>
      <w:r w:rsidR="24867A18" w:rsidRPr="3720399E">
        <w:t xml:space="preserve"> at the centre of all that we do</w:t>
      </w:r>
      <w:r w:rsidR="544EE6DD" w:rsidRPr="3720399E">
        <w:t>,</w:t>
      </w:r>
      <w:r w:rsidR="24867A18" w:rsidRPr="3720399E">
        <w:t xml:space="preserve"> and Wellbeing Workers will lead by example, demonstrating </w:t>
      </w:r>
      <w:r w:rsidR="391E06A2" w:rsidRPr="3720399E">
        <w:t xml:space="preserve">kindness, compassion and respect in </w:t>
      </w:r>
      <w:r w:rsidR="6DBFCC2C" w:rsidRPr="3720399E">
        <w:t>their interactions with others.</w:t>
      </w:r>
    </w:p>
    <w:p w14:paraId="51CF3C94" w14:textId="0ABE4743" w:rsidR="08B3D68C" w:rsidRDefault="08B3D68C"/>
    <w:p w14:paraId="66F7DD5F" w14:textId="77777777" w:rsidR="00767891" w:rsidRDefault="00767891"/>
    <w:p w14:paraId="5ED1D344" w14:textId="168F0D4E" w:rsidR="41D20D52" w:rsidRDefault="41D20D52" w:rsidP="08B3D68C">
      <w:pPr>
        <w:rPr>
          <w:b/>
          <w:bCs/>
        </w:rPr>
      </w:pPr>
      <w:r w:rsidRPr="08B3D68C">
        <w:rPr>
          <w:b/>
          <w:bCs/>
        </w:rPr>
        <w:lastRenderedPageBreak/>
        <w:t>Key Responsibilities:</w:t>
      </w:r>
    </w:p>
    <w:p w14:paraId="503D29BE" w14:textId="71C0E929" w:rsidR="40C38C88" w:rsidRDefault="40C38C88" w:rsidP="08B3D68C">
      <w:pPr>
        <w:pStyle w:val="ListParagraph"/>
        <w:numPr>
          <w:ilvl w:val="0"/>
          <w:numId w:val="2"/>
        </w:numPr>
      </w:pPr>
      <w:r>
        <w:t>D</w:t>
      </w:r>
      <w:r w:rsidR="41D20D52">
        <w:t>elivery of dignified family welfare initiatives and preventative welfare initiatives</w:t>
      </w:r>
      <w:r w:rsidR="6841DCCB">
        <w:t>:</w:t>
      </w:r>
      <w:r w:rsidR="25123B69">
        <w:t xml:space="preserve"> Build trusting relationships with children, young people and their families to en</w:t>
      </w:r>
      <w:r w:rsidR="3CF9AAB8">
        <w:t>able meaningful and impactful support.</w:t>
      </w:r>
      <w:r w:rsidR="05238391">
        <w:t xml:space="preserve"> Utilise a strengths-based and trauma informed approach.</w:t>
      </w:r>
    </w:p>
    <w:p w14:paraId="5DB7A65D" w14:textId="0CB56ADD" w:rsidR="08B3D68C" w:rsidRDefault="08B3D68C" w:rsidP="08B3D68C">
      <w:pPr>
        <w:pStyle w:val="ListParagraph"/>
      </w:pPr>
    </w:p>
    <w:p w14:paraId="1286A280" w14:textId="721C286B" w:rsidR="60B78B88" w:rsidRDefault="60B78B88" w:rsidP="08B3D68C">
      <w:pPr>
        <w:pStyle w:val="ListParagraph"/>
        <w:numPr>
          <w:ilvl w:val="0"/>
          <w:numId w:val="2"/>
        </w:numPr>
      </w:pPr>
      <w:r>
        <w:t>Referral and Support:  Identify and refer children into Dundee Bairns support programmes</w:t>
      </w:r>
      <w:r w:rsidR="659DFCD5">
        <w:t xml:space="preserve"> and</w:t>
      </w:r>
      <w:r w:rsidR="0E9085FF">
        <w:t xml:space="preserve"> </w:t>
      </w:r>
      <w:r w:rsidR="11C6746E">
        <w:t>promote</w:t>
      </w:r>
      <w:r w:rsidR="0E9085FF">
        <w:t xml:space="preserve"> awareness </w:t>
      </w:r>
      <w:r w:rsidR="0E8429B0">
        <w:t xml:space="preserve">of </w:t>
      </w:r>
      <w:r w:rsidR="2541FDED">
        <w:t xml:space="preserve">the </w:t>
      </w:r>
      <w:r w:rsidR="0E8429B0">
        <w:t xml:space="preserve">referral </w:t>
      </w:r>
      <w:r w:rsidR="6196E2C6">
        <w:t>options</w:t>
      </w:r>
      <w:r w:rsidR="0E8429B0">
        <w:t xml:space="preserve"> </w:t>
      </w:r>
      <w:r w:rsidR="7300A55C">
        <w:t xml:space="preserve">to partners </w:t>
      </w:r>
      <w:r w:rsidR="7E195033">
        <w:t xml:space="preserve">and </w:t>
      </w:r>
      <w:r w:rsidR="3E87A223">
        <w:t>practitioners</w:t>
      </w:r>
      <w:r w:rsidR="0E9085FF">
        <w:t xml:space="preserve">.  </w:t>
      </w:r>
      <w:r w:rsidR="57A55F49">
        <w:t>Work closely with the wider Dundee Bairns staff team and volunteers.</w:t>
      </w:r>
    </w:p>
    <w:p w14:paraId="1224109F" w14:textId="6E23B723" w:rsidR="08B3D68C" w:rsidRDefault="08B3D68C" w:rsidP="08B3D68C">
      <w:pPr>
        <w:pStyle w:val="ListParagraph"/>
      </w:pPr>
    </w:p>
    <w:p w14:paraId="08A3B09E" w14:textId="29B3F119" w:rsidR="69B5B2B3" w:rsidRDefault="69B5B2B3" w:rsidP="08B3D68C">
      <w:pPr>
        <w:pStyle w:val="ListParagraph"/>
        <w:numPr>
          <w:ilvl w:val="0"/>
          <w:numId w:val="2"/>
        </w:numPr>
      </w:pPr>
      <w:r>
        <w:t xml:space="preserve">Community and Educational Engagement:  </w:t>
      </w:r>
      <w:r w:rsidR="6091DFF3">
        <w:t>With support from the Wellbeing manager, d</w:t>
      </w:r>
      <w:r>
        <w:t xml:space="preserve">eliver </w:t>
      </w:r>
      <w:r w:rsidR="778D7042">
        <w:t>innovative</w:t>
      </w:r>
      <w:r>
        <w:t xml:space="preserve"> programmes and activities within </w:t>
      </w:r>
      <w:proofErr w:type="spellStart"/>
      <w:r>
        <w:t>Drumgeith</w:t>
      </w:r>
      <w:proofErr w:type="spellEnd"/>
      <w:r>
        <w:t xml:space="preserve"> Community Campus and across the primary schools of the East End and </w:t>
      </w:r>
      <w:proofErr w:type="gramStart"/>
      <w:r>
        <w:t>North East</w:t>
      </w:r>
      <w:proofErr w:type="gramEnd"/>
      <w:r>
        <w:t xml:space="preserve"> of Dundee</w:t>
      </w:r>
      <w:r w:rsidR="1AAFC3B0">
        <w:t xml:space="preserve"> offering both practical and emotional support.</w:t>
      </w:r>
      <w:r w:rsidR="55136B47">
        <w:t xml:space="preserve"> </w:t>
      </w:r>
      <w:r w:rsidR="42393D26">
        <w:t xml:space="preserve"> Promote and support school attendance. </w:t>
      </w:r>
    </w:p>
    <w:p w14:paraId="214C4FAA" w14:textId="6D94BBEB" w:rsidR="08B3D68C" w:rsidRDefault="08B3D68C" w:rsidP="08B3D68C">
      <w:pPr>
        <w:pStyle w:val="ListParagraph"/>
      </w:pPr>
    </w:p>
    <w:p w14:paraId="675E1C4E" w14:textId="2438412F" w:rsidR="1E81EF72" w:rsidRDefault="1E81EF72" w:rsidP="08B3D68C">
      <w:pPr>
        <w:pStyle w:val="ListParagraph"/>
        <w:numPr>
          <w:ilvl w:val="0"/>
          <w:numId w:val="2"/>
        </w:numPr>
      </w:pPr>
      <w:r>
        <w:t xml:space="preserve">Signposting and Advocacy:  Support families to access </w:t>
      </w:r>
      <w:r w:rsidR="66DA99A8">
        <w:t>government welfare supports,</w:t>
      </w:r>
      <w:r>
        <w:t xml:space="preserve"> wider community supports</w:t>
      </w:r>
      <w:r w:rsidR="7058FFA7">
        <w:t xml:space="preserve"> and maintain a good understanding of </w:t>
      </w:r>
      <w:r w:rsidR="48A0DBF1">
        <w:t>local</w:t>
      </w:r>
      <w:r w:rsidR="7058FFA7">
        <w:t xml:space="preserve"> initiatives</w:t>
      </w:r>
      <w:r w:rsidR="5D7DD28A">
        <w:t xml:space="preserve"> and opportunities.</w:t>
      </w:r>
      <w:r w:rsidR="7058FFA7">
        <w:t xml:space="preserve"> </w:t>
      </w:r>
    </w:p>
    <w:p w14:paraId="7D389E0C" w14:textId="60BF7378" w:rsidR="08B3D68C" w:rsidRDefault="08B3D68C" w:rsidP="08B3D68C">
      <w:pPr>
        <w:pStyle w:val="ListParagraph"/>
      </w:pPr>
    </w:p>
    <w:p w14:paraId="6A31D9FA" w14:textId="45DB00D6" w:rsidR="3D0F9AC8" w:rsidRDefault="3D0F9AC8" w:rsidP="08B3D68C">
      <w:pPr>
        <w:pStyle w:val="ListParagraph"/>
        <w:numPr>
          <w:ilvl w:val="0"/>
          <w:numId w:val="2"/>
        </w:numPr>
      </w:pPr>
      <w:r>
        <w:t>Safeguarding:  Ensur</w:t>
      </w:r>
      <w:r w:rsidR="67016B50">
        <w:t>e</w:t>
      </w:r>
      <w:r w:rsidR="4AB0CE8C">
        <w:t xml:space="preserve"> Child Protection processes and pr</w:t>
      </w:r>
      <w:r w:rsidR="6078DF88">
        <w:t>ocedures are followed and escalated where appropriate.</w:t>
      </w:r>
      <w:r w:rsidR="264BC792">
        <w:t xml:space="preserve">  Awareness and understanding of organisational, local and national Child Protection guidance. </w:t>
      </w:r>
    </w:p>
    <w:p w14:paraId="3910A277" w14:textId="0BD9F69B" w:rsidR="08B3D68C" w:rsidRDefault="08B3D68C" w:rsidP="08B3D68C">
      <w:pPr>
        <w:pStyle w:val="ListParagraph"/>
      </w:pPr>
    </w:p>
    <w:p w14:paraId="68C001A7" w14:textId="6DE42149" w:rsidR="08B3D68C" w:rsidRDefault="00D06E18" w:rsidP="0C4BE088">
      <w:pPr>
        <w:pStyle w:val="ListParagraph"/>
        <w:numPr>
          <w:ilvl w:val="0"/>
          <w:numId w:val="2"/>
        </w:numPr>
      </w:pPr>
      <w:r>
        <w:t xml:space="preserve">Collaboration:  Build </w:t>
      </w:r>
      <w:r w:rsidR="19263B88">
        <w:t>professional</w:t>
      </w:r>
      <w:r>
        <w:t xml:space="preserve"> relationships with school staff, </w:t>
      </w:r>
      <w:r w:rsidR="725B9BF8">
        <w:t xml:space="preserve">statutory and third sector </w:t>
      </w:r>
      <w:r w:rsidR="7A7DB885">
        <w:t>colleagues</w:t>
      </w:r>
      <w:r w:rsidR="725B9BF8">
        <w:t>.</w:t>
      </w:r>
      <w:r w:rsidR="6AE8DC37">
        <w:t xml:space="preserve">  Contribute to the delivery of high-</w:t>
      </w:r>
      <w:r w:rsidR="487F597C">
        <w:t xml:space="preserve">quality </w:t>
      </w:r>
      <w:r w:rsidR="6AE8DC37">
        <w:t xml:space="preserve">holiday provision </w:t>
      </w:r>
      <w:r w:rsidR="1B415FAE">
        <w:t>across the cluster.</w:t>
      </w:r>
      <w:r w:rsidR="6AE8DC37">
        <w:t xml:space="preserve"> </w:t>
      </w:r>
    </w:p>
    <w:p w14:paraId="13A8890B" w14:textId="77777777" w:rsidR="00E635F2" w:rsidRDefault="00E635F2" w:rsidP="00E635F2">
      <w:pPr>
        <w:pStyle w:val="ListParagraph"/>
      </w:pPr>
    </w:p>
    <w:p w14:paraId="53A247C7" w14:textId="77777777" w:rsidR="00E635F2" w:rsidRDefault="00E635F2" w:rsidP="00E635F2">
      <w:pPr>
        <w:pStyle w:val="ListParagraph"/>
      </w:pPr>
    </w:p>
    <w:p w14:paraId="1396C144" w14:textId="67D1061C" w:rsidR="293547D6" w:rsidRDefault="293547D6" w:rsidP="08B3D68C">
      <w:pPr>
        <w:pStyle w:val="ListParagraph"/>
        <w:numPr>
          <w:ilvl w:val="0"/>
          <w:numId w:val="2"/>
        </w:numPr>
      </w:pPr>
      <w:r>
        <w:t xml:space="preserve">Child Voice:  </w:t>
      </w:r>
      <w:r w:rsidR="02C1E02E">
        <w:t>P</w:t>
      </w:r>
      <w:r w:rsidR="0B83F9BD">
        <w:t>rovide advocacy and guid</w:t>
      </w:r>
      <w:r w:rsidR="6FA85CF5">
        <w:t>ance to</w:t>
      </w:r>
      <w:r w:rsidR="387F3F81">
        <w:t xml:space="preserve"> children and young people to assist them in expressing their views and upholding their rights. </w:t>
      </w:r>
    </w:p>
    <w:p w14:paraId="7189AF3F" w14:textId="4F624D30" w:rsidR="3720399E" w:rsidRDefault="3720399E" w:rsidP="3720399E"/>
    <w:p w14:paraId="6EB0DC90" w14:textId="60B114A0" w:rsidR="60B78B88" w:rsidRDefault="60B78B88" w:rsidP="3720399E">
      <w:pPr>
        <w:rPr>
          <w:b/>
          <w:bCs/>
        </w:rPr>
      </w:pPr>
      <w:r w:rsidRPr="3720399E">
        <w:rPr>
          <w:b/>
          <w:bCs/>
        </w:rPr>
        <w:t>E</w:t>
      </w:r>
      <w:r w:rsidR="7FD4113B" w:rsidRPr="3720399E">
        <w:rPr>
          <w:b/>
          <w:bCs/>
        </w:rPr>
        <w:t>ssential Skills</w:t>
      </w:r>
      <w:r w:rsidR="7BA6883D" w:rsidRPr="3720399E">
        <w:rPr>
          <w:b/>
          <w:bCs/>
        </w:rPr>
        <w:t xml:space="preserve"> and Experience:</w:t>
      </w:r>
    </w:p>
    <w:p w14:paraId="6F9F06FA" w14:textId="449D6002" w:rsidR="08B3D68C" w:rsidRDefault="08B3D68C" w:rsidP="08B3D68C">
      <w:pPr>
        <w:pStyle w:val="ListParagraph"/>
      </w:pPr>
    </w:p>
    <w:p w14:paraId="0DAC3CEA" w14:textId="71A5D2A2" w:rsidR="7BA6883D" w:rsidRDefault="7BA6883D" w:rsidP="08B3D68C">
      <w:pPr>
        <w:pStyle w:val="ListParagraph"/>
        <w:numPr>
          <w:ilvl w:val="0"/>
          <w:numId w:val="1"/>
        </w:numPr>
      </w:pPr>
      <w:r w:rsidRPr="08B3D68C">
        <w:t>Experience in family support, social work, education or community engagement.</w:t>
      </w:r>
    </w:p>
    <w:p w14:paraId="72ACB2E4" w14:textId="33651C84" w:rsidR="08B3D68C" w:rsidRDefault="08B3D68C" w:rsidP="08B3D68C">
      <w:pPr>
        <w:pStyle w:val="ListParagraph"/>
      </w:pPr>
    </w:p>
    <w:p w14:paraId="2C13EDC9" w14:textId="1B88DB79" w:rsidR="7BA6883D" w:rsidRDefault="7BA6883D" w:rsidP="08B3D68C">
      <w:pPr>
        <w:pStyle w:val="ListParagraph"/>
        <w:numPr>
          <w:ilvl w:val="0"/>
          <w:numId w:val="1"/>
        </w:numPr>
      </w:pPr>
      <w:r w:rsidRPr="08B3D68C">
        <w:t>Knowledge of poverty related challenges facing children and families in Dundee.</w:t>
      </w:r>
    </w:p>
    <w:p w14:paraId="4F568D77" w14:textId="1D424252" w:rsidR="08B3D68C" w:rsidRDefault="08B3D68C" w:rsidP="08B3D68C">
      <w:pPr>
        <w:pStyle w:val="ListParagraph"/>
      </w:pPr>
    </w:p>
    <w:p w14:paraId="4A7C616D" w14:textId="67C0F689" w:rsidR="4FC21869" w:rsidRDefault="4FC21869" w:rsidP="08B3D68C">
      <w:pPr>
        <w:pStyle w:val="ListParagraph"/>
        <w:numPr>
          <w:ilvl w:val="0"/>
          <w:numId w:val="1"/>
        </w:numPr>
      </w:pPr>
      <w:r w:rsidRPr="08B3D68C">
        <w:t xml:space="preserve">Understanding of the importance of </w:t>
      </w:r>
      <w:r w:rsidR="013AAC3D" w:rsidRPr="08B3D68C">
        <w:t>good</w:t>
      </w:r>
      <w:r w:rsidRPr="08B3D68C">
        <w:t xml:space="preserve"> record keeping ensuring the highest levels of confidentiality and compliance with GDP</w:t>
      </w:r>
      <w:r w:rsidR="17AF5F02" w:rsidRPr="08B3D68C">
        <w:t>R</w:t>
      </w:r>
      <w:r w:rsidRPr="08B3D68C">
        <w:t xml:space="preserve">. </w:t>
      </w:r>
    </w:p>
    <w:p w14:paraId="5665F95E" w14:textId="1DCDF841" w:rsidR="08B3D68C" w:rsidRDefault="08B3D68C" w:rsidP="08B3D68C">
      <w:pPr>
        <w:pStyle w:val="ListParagraph"/>
      </w:pPr>
    </w:p>
    <w:p w14:paraId="2E934BA0" w14:textId="08E48732" w:rsidR="7FD4113B" w:rsidRDefault="7FD4113B" w:rsidP="08B3D68C">
      <w:pPr>
        <w:pStyle w:val="ListParagraph"/>
        <w:numPr>
          <w:ilvl w:val="0"/>
          <w:numId w:val="1"/>
        </w:numPr>
      </w:pPr>
      <w:r w:rsidRPr="06A2B4E2">
        <w:t>Ability to</w:t>
      </w:r>
      <w:r w:rsidR="414DE53F" w:rsidRPr="06A2B4E2">
        <w:t xml:space="preserve"> </w:t>
      </w:r>
      <w:r w:rsidR="724781C9" w:rsidRPr="06A2B4E2">
        <w:t>create</w:t>
      </w:r>
      <w:r w:rsidRPr="06A2B4E2">
        <w:t xml:space="preserve"> supportive environment</w:t>
      </w:r>
      <w:r w:rsidR="3FD169EF" w:rsidRPr="06A2B4E2">
        <w:t>s</w:t>
      </w:r>
      <w:r w:rsidRPr="06A2B4E2">
        <w:t xml:space="preserve"> </w:t>
      </w:r>
      <w:r w:rsidR="4D498485" w:rsidRPr="06A2B4E2">
        <w:t>where</w:t>
      </w:r>
      <w:r w:rsidRPr="06A2B4E2">
        <w:t xml:space="preserve"> children and young people c</w:t>
      </w:r>
      <w:r w:rsidR="6ED71198" w:rsidRPr="06A2B4E2">
        <w:t>an</w:t>
      </w:r>
      <w:r w:rsidR="074958D4" w:rsidRPr="06A2B4E2">
        <w:t xml:space="preserve"> </w:t>
      </w:r>
      <w:r w:rsidR="074958D4">
        <w:t>grow and develop, enabling them to realise their full potential</w:t>
      </w:r>
      <w:r w:rsidR="20260299">
        <w:t>.</w:t>
      </w:r>
    </w:p>
    <w:p w14:paraId="0D95286E" w14:textId="05367D84" w:rsidR="08B3D68C" w:rsidRDefault="08B3D68C" w:rsidP="08B3D68C">
      <w:pPr>
        <w:pStyle w:val="ListParagraph"/>
      </w:pPr>
    </w:p>
    <w:p w14:paraId="10B230CF" w14:textId="22A1243C" w:rsidR="28D87AC0" w:rsidRDefault="28D87AC0" w:rsidP="08B3D68C">
      <w:pPr>
        <w:pStyle w:val="ListParagraph"/>
        <w:numPr>
          <w:ilvl w:val="0"/>
          <w:numId w:val="1"/>
        </w:numPr>
      </w:pPr>
      <w:r w:rsidRPr="08B3D68C">
        <w:t xml:space="preserve">Excellent communication skills with the confidence to establish </w:t>
      </w:r>
      <w:r w:rsidR="6CDA0E3B" w:rsidRPr="08B3D68C">
        <w:t>positive relationships with child</w:t>
      </w:r>
      <w:r w:rsidR="04A8FBC1" w:rsidRPr="08B3D68C">
        <w:t>ren of all ages</w:t>
      </w:r>
      <w:r w:rsidR="5D1C6279" w:rsidRPr="08B3D68C">
        <w:t xml:space="preserve"> (from early years to school leavers)</w:t>
      </w:r>
      <w:r w:rsidR="04A8FBC1" w:rsidRPr="08B3D68C">
        <w:t xml:space="preserve"> as well as family members</w:t>
      </w:r>
      <w:r w:rsidR="4C19B1F9" w:rsidRPr="08B3D68C">
        <w:t xml:space="preserve"> and corporate parents.</w:t>
      </w:r>
    </w:p>
    <w:p w14:paraId="41CF21CD" w14:textId="6C6C43D4" w:rsidR="08B3D68C" w:rsidRDefault="08B3D68C" w:rsidP="08B3D68C">
      <w:pPr>
        <w:pStyle w:val="ListParagraph"/>
      </w:pPr>
    </w:p>
    <w:p w14:paraId="54EFAE84" w14:textId="3D241F9F" w:rsidR="7EE7099A" w:rsidRDefault="7EE7099A" w:rsidP="08B3D68C">
      <w:pPr>
        <w:pStyle w:val="ListParagraph"/>
        <w:numPr>
          <w:ilvl w:val="0"/>
          <w:numId w:val="1"/>
        </w:numPr>
      </w:pPr>
      <w:r w:rsidRPr="08B3D68C">
        <w:t>Demonstrate c</w:t>
      </w:r>
      <w:r w:rsidR="5C062D78" w:rsidRPr="08B3D68C">
        <w:t xml:space="preserve">reativity and imagination in designing methods of engagement with children, young people and their families. </w:t>
      </w:r>
    </w:p>
    <w:p w14:paraId="269EC136" w14:textId="722125BF" w:rsidR="08B3D68C" w:rsidRDefault="08B3D68C" w:rsidP="08B3D68C">
      <w:pPr>
        <w:pStyle w:val="ListParagraph"/>
      </w:pPr>
    </w:p>
    <w:p w14:paraId="16D5817E" w14:textId="517B671E" w:rsidR="529199F7" w:rsidRDefault="529199F7" w:rsidP="08B3D68C">
      <w:pPr>
        <w:pStyle w:val="ListParagraph"/>
        <w:numPr>
          <w:ilvl w:val="0"/>
          <w:numId w:val="1"/>
        </w:numPr>
      </w:pPr>
      <w:r w:rsidRPr="08B3D68C">
        <w:t xml:space="preserve">Open and honest to the challenges of the role, seeking support </w:t>
      </w:r>
      <w:r w:rsidR="0DB30000" w:rsidRPr="08B3D68C">
        <w:t>when necessary</w:t>
      </w:r>
      <w:r w:rsidR="79DB8590" w:rsidRPr="08B3D68C">
        <w:t xml:space="preserve"> and fully utilising support and supervision</w:t>
      </w:r>
      <w:r w:rsidR="146972D7" w:rsidRPr="08B3D68C">
        <w:t xml:space="preserve"> sessions</w:t>
      </w:r>
      <w:r w:rsidR="79DB8590" w:rsidRPr="08B3D68C">
        <w:t>.</w:t>
      </w:r>
    </w:p>
    <w:p w14:paraId="1B50225F" w14:textId="0AEA39D8" w:rsidR="08B3D68C" w:rsidRDefault="08B3D68C" w:rsidP="08B3D68C">
      <w:pPr>
        <w:pStyle w:val="ListParagraph"/>
      </w:pPr>
    </w:p>
    <w:p w14:paraId="71FD41C5" w14:textId="671EAB15" w:rsidR="577BA42D" w:rsidRDefault="577BA42D" w:rsidP="08B3D68C">
      <w:pPr>
        <w:pStyle w:val="ListParagraph"/>
        <w:numPr>
          <w:ilvl w:val="0"/>
          <w:numId w:val="1"/>
        </w:numPr>
      </w:pPr>
      <w:r w:rsidRPr="08B3D68C">
        <w:t>Ability to work in solution focused way, demonstrating a growth mindset</w:t>
      </w:r>
      <w:r w:rsidR="2E664622" w:rsidRPr="08B3D68C">
        <w:t xml:space="preserve"> and embracing challenge as a</w:t>
      </w:r>
      <w:r w:rsidR="02F6BC0F" w:rsidRPr="08B3D68C">
        <w:t xml:space="preserve">n </w:t>
      </w:r>
      <w:r w:rsidR="2E664622" w:rsidRPr="08B3D68C">
        <w:t>opportunity to grow.</w:t>
      </w:r>
    </w:p>
    <w:sectPr w:rsidR="577BA42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1FBC" w14:textId="77777777" w:rsidR="00D84FF2" w:rsidRDefault="00D84FF2" w:rsidP="002A38BE">
      <w:pPr>
        <w:spacing w:after="0" w:line="240" w:lineRule="auto"/>
      </w:pPr>
      <w:r>
        <w:separator/>
      </w:r>
    </w:p>
  </w:endnote>
  <w:endnote w:type="continuationSeparator" w:id="0">
    <w:p w14:paraId="08373F59" w14:textId="77777777" w:rsidR="00D84FF2" w:rsidRDefault="00D84FF2" w:rsidP="002A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8ED9" w14:textId="77777777" w:rsidR="00D84FF2" w:rsidRDefault="00D84FF2" w:rsidP="002A38BE">
      <w:pPr>
        <w:spacing w:after="0" w:line="240" w:lineRule="auto"/>
      </w:pPr>
      <w:r>
        <w:separator/>
      </w:r>
    </w:p>
  </w:footnote>
  <w:footnote w:type="continuationSeparator" w:id="0">
    <w:p w14:paraId="6F245402" w14:textId="77777777" w:rsidR="00D84FF2" w:rsidRDefault="00D84FF2" w:rsidP="002A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5E09" w14:textId="3F1204A4" w:rsidR="002A38BE" w:rsidRDefault="002A38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933110" wp14:editId="6831FF6A">
          <wp:simplePos x="0" y="0"/>
          <wp:positionH relativeFrom="column">
            <wp:posOffset>4968240</wp:posOffset>
          </wp:positionH>
          <wp:positionV relativeFrom="paragraph">
            <wp:posOffset>-182880</wp:posOffset>
          </wp:positionV>
          <wp:extent cx="1218990" cy="685800"/>
          <wp:effectExtent l="0" t="0" r="0" b="0"/>
          <wp:wrapTight wrapText="bothSides">
            <wp:wrapPolygon edited="0">
              <wp:start x="8442" y="2400"/>
              <wp:lineTo x="6754" y="5400"/>
              <wp:lineTo x="4727" y="10200"/>
              <wp:lineTo x="4727" y="14400"/>
              <wp:lineTo x="8442" y="19200"/>
              <wp:lineTo x="9117" y="20400"/>
              <wp:lineTo x="13169" y="20400"/>
              <wp:lineTo x="16208" y="14400"/>
              <wp:lineTo x="16546" y="10800"/>
              <wp:lineTo x="14520" y="4800"/>
              <wp:lineTo x="12832" y="2400"/>
              <wp:lineTo x="8442" y="2400"/>
            </wp:wrapPolygon>
          </wp:wrapTight>
          <wp:docPr id="63631239" name="Picture 1" descr="A cartoon of a person holding a glass and a plate of foo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239" name="Picture 1" descr="A cartoon of a person holding a glass and a plate of foo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99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427">
      <w:t>Registered Scottish Charity SC047425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dcKUzqm04wwwi" int2:id="TJniEEeJ">
      <int2:state int2:value="Rejected" int2:type="spell"/>
    </int2:textHash>
    <int2:bookmark int2:bookmarkName="_Int_7pnkWQk4" int2:invalidationBookmarkName="" int2:hashCode="YMHS4dVPJ6voNF" int2:id="4isTjKU4">
      <int2:state int2:value="Rejected" int2:type="spell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20EB1"/>
    <w:multiLevelType w:val="hybridMultilevel"/>
    <w:tmpl w:val="26B2EB80"/>
    <w:lvl w:ilvl="0" w:tplc="2F205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2C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A8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5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65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A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08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29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F3B76"/>
    <w:multiLevelType w:val="hybridMultilevel"/>
    <w:tmpl w:val="B742F158"/>
    <w:lvl w:ilvl="0" w:tplc="6094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C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03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A1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22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CD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04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6C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C9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1939">
    <w:abstractNumId w:val="0"/>
  </w:num>
  <w:num w:numId="2" w16cid:durableId="132482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D23D2C"/>
    <w:rsid w:val="000040D2"/>
    <w:rsid w:val="00087917"/>
    <w:rsid w:val="00190DA5"/>
    <w:rsid w:val="001D7BBD"/>
    <w:rsid w:val="00281867"/>
    <w:rsid w:val="002A25C5"/>
    <w:rsid w:val="002A38BE"/>
    <w:rsid w:val="00365CC1"/>
    <w:rsid w:val="003D1C67"/>
    <w:rsid w:val="003F1EBE"/>
    <w:rsid w:val="003F7932"/>
    <w:rsid w:val="0043603F"/>
    <w:rsid w:val="0045176A"/>
    <w:rsid w:val="0046652D"/>
    <w:rsid w:val="00616EFA"/>
    <w:rsid w:val="006F5532"/>
    <w:rsid w:val="00752F91"/>
    <w:rsid w:val="00767891"/>
    <w:rsid w:val="008E71D2"/>
    <w:rsid w:val="009808E3"/>
    <w:rsid w:val="009B579D"/>
    <w:rsid w:val="009D06E5"/>
    <w:rsid w:val="00A008D9"/>
    <w:rsid w:val="00A62622"/>
    <w:rsid w:val="00A63B8D"/>
    <w:rsid w:val="00A95810"/>
    <w:rsid w:val="00AB1314"/>
    <w:rsid w:val="00B4271E"/>
    <w:rsid w:val="00B56893"/>
    <w:rsid w:val="00B6364E"/>
    <w:rsid w:val="00BA58D2"/>
    <w:rsid w:val="00BB6438"/>
    <w:rsid w:val="00BD650F"/>
    <w:rsid w:val="00C03C4C"/>
    <w:rsid w:val="00CE01C3"/>
    <w:rsid w:val="00CF1427"/>
    <w:rsid w:val="00CF70CC"/>
    <w:rsid w:val="00D06E18"/>
    <w:rsid w:val="00D84FF2"/>
    <w:rsid w:val="00E40EAF"/>
    <w:rsid w:val="00E52857"/>
    <w:rsid w:val="00E52C59"/>
    <w:rsid w:val="00E612DB"/>
    <w:rsid w:val="00E635F2"/>
    <w:rsid w:val="00EC5301"/>
    <w:rsid w:val="00F7209A"/>
    <w:rsid w:val="01380F8C"/>
    <w:rsid w:val="013AAC3D"/>
    <w:rsid w:val="013C91C1"/>
    <w:rsid w:val="02C1E02E"/>
    <w:rsid w:val="02D243A3"/>
    <w:rsid w:val="02F6BC0F"/>
    <w:rsid w:val="0321F764"/>
    <w:rsid w:val="0335E9BF"/>
    <w:rsid w:val="033B6B07"/>
    <w:rsid w:val="048710F5"/>
    <w:rsid w:val="04A8FBC1"/>
    <w:rsid w:val="05182159"/>
    <w:rsid w:val="05238391"/>
    <w:rsid w:val="057B7A1D"/>
    <w:rsid w:val="05CDF625"/>
    <w:rsid w:val="063AEC5E"/>
    <w:rsid w:val="06A2B4E2"/>
    <w:rsid w:val="07371B24"/>
    <w:rsid w:val="074958D4"/>
    <w:rsid w:val="07E9164C"/>
    <w:rsid w:val="0883A38A"/>
    <w:rsid w:val="08B3D68C"/>
    <w:rsid w:val="08E77D14"/>
    <w:rsid w:val="0918EA03"/>
    <w:rsid w:val="0B83F9BD"/>
    <w:rsid w:val="0BC8B563"/>
    <w:rsid w:val="0C4BE088"/>
    <w:rsid w:val="0C595105"/>
    <w:rsid w:val="0DB30000"/>
    <w:rsid w:val="0E5938C9"/>
    <w:rsid w:val="0E8429B0"/>
    <w:rsid w:val="0E8E49AA"/>
    <w:rsid w:val="0E9085FF"/>
    <w:rsid w:val="0EB56914"/>
    <w:rsid w:val="10BF80C6"/>
    <w:rsid w:val="10DB867A"/>
    <w:rsid w:val="10FD198D"/>
    <w:rsid w:val="111CE639"/>
    <w:rsid w:val="11C6746E"/>
    <w:rsid w:val="120E6CA0"/>
    <w:rsid w:val="127C76C0"/>
    <w:rsid w:val="12A90D57"/>
    <w:rsid w:val="12AC062E"/>
    <w:rsid w:val="146972D7"/>
    <w:rsid w:val="14879DEE"/>
    <w:rsid w:val="150D6469"/>
    <w:rsid w:val="1525AD41"/>
    <w:rsid w:val="15FC4D62"/>
    <w:rsid w:val="17AF5F02"/>
    <w:rsid w:val="184A475E"/>
    <w:rsid w:val="187706CD"/>
    <w:rsid w:val="18EEACCA"/>
    <w:rsid w:val="19263B88"/>
    <w:rsid w:val="1988A2C7"/>
    <w:rsid w:val="19AECF34"/>
    <w:rsid w:val="19ED961E"/>
    <w:rsid w:val="1A36F27D"/>
    <w:rsid w:val="1AAFC3B0"/>
    <w:rsid w:val="1B415FAE"/>
    <w:rsid w:val="1B80D975"/>
    <w:rsid w:val="1C1576A5"/>
    <w:rsid w:val="1CF19BD9"/>
    <w:rsid w:val="1D9F9AAD"/>
    <w:rsid w:val="1E81EF72"/>
    <w:rsid w:val="1F1E0A43"/>
    <w:rsid w:val="1FF78D4C"/>
    <w:rsid w:val="20260299"/>
    <w:rsid w:val="20F1055D"/>
    <w:rsid w:val="221BD31B"/>
    <w:rsid w:val="2273C647"/>
    <w:rsid w:val="22DA6CFE"/>
    <w:rsid w:val="22F09D31"/>
    <w:rsid w:val="245792B6"/>
    <w:rsid w:val="24867A18"/>
    <w:rsid w:val="25123B69"/>
    <w:rsid w:val="2541FDED"/>
    <w:rsid w:val="25724323"/>
    <w:rsid w:val="25A7F8DF"/>
    <w:rsid w:val="25F8E752"/>
    <w:rsid w:val="2633BA23"/>
    <w:rsid w:val="26444E10"/>
    <w:rsid w:val="264BC792"/>
    <w:rsid w:val="267ABF6B"/>
    <w:rsid w:val="26A2AFFC"/>
    <w:rsid w:val="26C7E65C"/>
    <w:rsid w:val="26E03549"/>
    <w:rsid w:val="27947D11"/>
    <w:rsid w:val="28D059A1"/>
    <w:rsid w:val="28D87AC0"/>
    <w:rsid w:val="293547D6"/>
    <w:rsid w:val="2A21D80F"/>
    <w:rsid w:val="2B2C6FA7"/>
    <w:rsid w:val="2BD34A65"/>
    <w:rsid w:val="2C773C43"/>
    <w:rsid w:val="2E664622"/>
    <w:rsid w:val="2FDB2276"/>
    <w:rsid w:val="3022D05C"/>
    <w:rsid w:val="305B269A"/>
    <w:rsid w:val="30FE1AD4"/>
    <w:rsid w:val="32E7FB63"/>
    <w:rsid w:val="34D25D8D"/>
    <w:rsid w:val="36507B7A"/>
    <w:rsid w:val="36646D44"/>
    <w:rsid w:val="3720399E"/>
    <w:rsid w:val="374EB9FD"/>
    <w:rsid w:val="37755902"/>
    <w:rsid w:val="3830655D"/>
    <w:rsid w:val="387F3F81"/>
    <w:rsid w:val="3900B04E"/>
    <w:rsid w:val="391E06A2"/>
    <w:rsid w:val="39227526"/>
    <w:rsid w:val="3973CF0E"/>
    <w:rsid w:val="3A8F7FA8"/>
    <w:rsid w:val="3AB6D3A6"/>
    <w:rsid w:val="3B35CC96"/>
    <w:rsid w:val="3B967BB4"/>
    <w:rsid w:val="3BD2799C"/>
    <w:rsid w:val="3CC750AF"/>
    <w:rsid w:val="3CF9AAB8"/>
    <w:rsid w:val="3D0F9AC8"/>
    <w:rsid w:val="3E45BFFA"/>
    <w:rsid w:val="3E7A8797"/>
    <w:rsid w:val="3E87A223"/>
    <w:rsid w:val="3F431FB8"/>
    <w:rsid w:val="3FD169EF"/>
    <w:rsid w:val="40C38C88"/>
    <w:rsid w:val="4142B508"/>
    <w:rsid w:val="414DE53F"/>
    <w:rsid w:val="41D20D52"/>
    <w:rsid w:val="42393D26"/>
    <w:rsid w:val="424C567C"/>
    <w:rsid w:val="42A2CF0E"/>
    <w:rsid w:val="42C16B43"/>
    <w:rsid w:val="42C5D29B"/>
    <w:rsid w:val="42E9A4C1"/>
    <w:rsid w:val="444201BB"/>
    <w:rsid w:val="4451DAD3"/>
    <w:rsid w:val="44DCD543"/>
    <w:rsid w:val="4538C45F"/>
    <w:rsid w:val="456AE1C0"/>
    <w:rsid w:val="467BFAB8"/>
    <w:rsid w:val="46B36F1C"/>
    <w:rsid w:val="46D2C4DA"/>
    <w:rsid w:val="487F597C"/>
    <w:rsid w:val="48A0DBF1"/>
    <w:rsid w:val="48C66720"/>
    <w:rsid w:val="49105D60"/>
    <w:rsid w:val="495A62A3"/>
    <w:rsid w:val="4985E4FC"/>
    <w:rsid w:val="49EE605F"/>
    <w:rsid w:val="4A8D1E72"/>
    <w:rsid w:val="4AB0CE8C"/>
    <w:rsid w:val="4AEE2180"/>
    <w:rsid w:val="4C19B1F9"/>
    <w:rsid w:val="4C1D5F3F"/>
    <w:rsid w:val="4CFCC853"/>
    <w:rsid w:val="4D00FB85"/>
    <w:rsid w:val="4D498485"/>
    <w:rsid w:val="4E08931E"/>
    <w:rsid w:val="4E2AA944"/>
    <w:rsid w:val="4FC21869"/>
    <w:rsid w:val="504F2EA6"/>
    <w:rsid w:val="50D7B506"/>
    <w:rsid w:val="527AEC6A"/>
    <w:rsid w:val="529199F7"/>
    <w:rsid w:val="53322EBE"/>
    <w:rsid w:val="535AE91A"/>
    <w:rsid w:val="5361CB7A"/>
    <w:rsid w:val="53AB7A99"/>
    <w:rsid w:val="53C675F7"/>
    <w:rsid w:val="53D5DAC5"/>
    <w:rsid w:val="544EE6DD"/>
    <w:rsid w:val="55136B47"/>
    <w:rsid w:val="552CA3FF"/>
    <w:rsid w:val="560BB788"/>
    <w:rsid w:val="576D1060"/>
    <w:rsid w:val="577BA42D"/>
    <w:rsid w:val="57A55F49"/>
    <w:rsid w:val="57FB6312"/>
    <w:rsid w:val="5817C8A7"/>
    <w:rsid w:val="581E13B7"/>
    <w:rsid w:val="5A7CAD66"/>
    <w:rsid w:val="5A9CD6B6"/>
    <w:rsid w:val="5B8E2AEB"/>
    <w:rsid w:val="5BF0DF20"/>
    <w:rsid w:val="5C062D78"/>
    <w:rsid w:val="5C2030AF"/>
    <w:rsid w:val="5CC5940D"/>
    <w:rsid w:val="5D1C6279"/>
    <w:rsid w:val="5D341861"/>
    <w:rsid w:val="5D7DD28A"/>
    <w:rsid w:val="5DD719D8"/>
    <w:rsid w:val="5EB77B10"/>
    <w:rsid w:val="5F05B22C"/>
    <w:rsid w:val="5F083DFD"/>
    <w:rsid w:val="5F0D4CFC"/>
    <w:rsid w:val="5F6D2B5C"/>
    <w:rsid w:val="5FBC9B66"/>
    <w:rsid w:val="601569CE"/>
    <w:rsid w:val="60161BE6"/>
    <w:rsid w:val="60191630"/>
    <w:rsid w:val="6042EC68"/>
    <w:rsid w:val="6078DF88"/>
    <w:rsid w:val="6091DFF3"/>
    <w:rsid w:val="60B78B88"/>
    <w:rsid w:val="60C19453"/>
    <w:rsid w:val="60FE8AFF"/>
    <w:rsid w:val="6196E2C6"/>
    <w:rsid w:val="62C57045"/>
    <w:rsid w:val="62DEE714"/>
    <w:rsid w:val="62E44153"/>
    <w:rsid w:val="63AA0F4E"/>
    <w:rsid w:val="648F7B8A"/>
    <w:rsid w:val="64CD9388"/>
    <w:rsid w:val="659DFCD5"/>
    <w:rsid w:val="668480C2"/>
    <w:rsid w:val="66DA99A8"/>
    <w:rsid w:val="67016B50"/>
    <w:rsid w:val="6748330C"/>
    <w:rsid w:val="67DE3636"/>
    <w:rsid w:val="67E73D1F"/>
    <w:rsid w:val="67FFDBE7"/>
    <w:rsid w:val="6841DCCB"/>
    <w:rsid w:val="68D0C0C5"/>
    <w:rsid w:val="699BBB38"/>
    <w:rsid w:val="69B5B2B3"/>
    <w:rsid w:val="69D9CE77"/>
    <w:rsid w:val="6A3DA29B"/>
    <w:rsid w:val="6A3FD636"/>
    <w:rsid w:val="6A67D5C8"/>
    <w:rsid w:val="6AE8DC37"/>
    <w:rsid w:val="6B6922C7"/>
    <w:rsid w:val="6CDA0E3B"/>
    <w:rsid w:val="6D7F7188"/>
    <w:rsid w:val="6DBFCC2C"/>
    <w:rsid w:val="6DEAECD5"/>
    <w:rsid w:val="6EAF3112"/>
    <w:rsid w:val="6ED71198"/>
    <w:rsid w:val="6EDCD483"/>
    <w:rsid w:val="6F781FB3"/>
    <w:rsid w:val="6FA85CF5"/>
    <w:rsid w:val="7058FFA7"/>
    <w:rsid w:val="70A33BFC"/>
    <w:rsid w:val="70EC571C"/>
    <w:rsid w:val="7142F881"/>
    <w:rsid w:val="71B95170"/>
    <w:rsid w:val="72278E3F"/>
    <w:rsid w:val="7233663D"/>
    <w:rsid w:val="724781C9"/>
    <w:rsid w:val="725B9BF8"/>
    <w:rsid w:val="72E159AB"/>
    <w:rsid w:val="7300A55C"/>
    <w:rsid w:val="73FABCAC"/>
    <w:rsid w:val="74155205"/>
    <w:rsid w:val="74341C48"/>
    <w:rsid w:val="747FAEC0"/>
    <w:rsid w:val="76D23D2C"/>
    <w:rsid w:val="76D8927D"/>
    <w:rsid w:val="778D7042"/>
    <w:rsid w:val="77BFEC67"/>
    <w:rsid w:val="7945F302"/>
    <w:rsid w:val="796DA0B6"/>
    <w:rsid w:val="79DB8590"/>
    <w:rsid w:val="79F10FD7"/>
    <w:rsid w:val="7A7DB885"/>
    <w:rsid w:val="7ACAF30F"/>
    <w:rsid w:val="7B436B51"/>
    <w:rsid w:val="7B50567A"/>
    <w:rsid w:val="7BA6883D"/>
    <w:rsid w:val="7E195033"/>
    <w:rsid w:val="7E1EF230"/>
    <w:rsid w:val="7EE7099A"/>
    <w:rsid w:val="7FD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0BAB9"/>
  <w15:chartTrackingRefBased/>
  <w15:docId w15:val="{3EF76F8E-82E3-4A8B-B764-849400BB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8B3D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BE"/>
  </w:style>
  <w:style w:type="paragraph" w:styleId="Footer">
    <w:name w:val="footer"/>
    <w:basedOn w:val="Normal"/>
    <w:link w:val="FooterChar"/>
    <w:uiPriority w:val="99"/>
    <w:unhideWhenUsed/>
    <w:rsid w:val="002A3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bf0b0-ecc7-4736-8813-69be7f876cbf">
      <Terms xmlns="http://schemas.microsoft.com/office/infopath/2007/PartnerControls"/>
    </lcf76f155ced4ddcb4097134ff3c332f>
    <TaxCatchAll xmlns="21290858-f517-41d7-aa08-252ab0ab3b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0ACCC7A695C41886B85AA8277202A" ma:contentTypeVersion="15" ma:contentTypeDescription="Create a new document." ma:contentTypeScope="" ma:versionID="6e2851837405eb02a7def424a6efe65a">
  <xsd:schema xmlns:xsd="http://www.w3.org/2001/XMLSchema" xmlns:xs="http://www.w3.org/2001/XMLSchema" xmlns:p="http://schemas.microsoft.com/office/2006/metadata/properties" xmlns:ns2="05dbf0b0-ecc7-4736-8813-69be7f876cbf" xmlns:ns3="21290858-f517-41d7-aa08-252ab0ab3b54" targetNamespace="http://schemas.microsoft.com/office/2006/metadata/properties" ma:root="true" ma:fieldsID="5928a44de1e1e1e638d889228bf1dd7c" ns2:_="" ns3:_="">
    <xsd:import namespace="05dbf0b0-ecc7-4736-8813-69be7f876cbf"/>
    <xsd:import namespace="21290858-f517-41d7-aa08-252ab0ab3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f0b0-ecc7-4736-8813-69be7f876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8461b7-3b7f-466c-b6ae-f2c3ea892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0858-f517-41d7-aa08-252ab0ab3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0f6d30-cec4-4e04-835f-32834550fca9}" ma:internalName="TaxCatchAll" ma:showField="CatchAllData" ma:web="21290858-f517-41d7-aa08-252ab0ab3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C3B70-C7D2-4E80-9338-8E14B2263571}">
  <ds:schemaRefs>
    <ds:schemaRef ds:uri="http://schemas.microsoft.com/office/2006/metadata/properties"/>
    <ds:schemaRef ds:uri="http://schemas.microsoft.com/office/infopath/2007/PartnerControls"/>
    <ds:schemaRef ds:uri="05dbf0b0-ecc7-4736-8813-69be7f876cbf"/>
    <ds:schemaRef ds:uri="21290858-f517-41d7-aa08-252ab0ab3b54"/>
  </ds:schemaRefs>
</ds:datastoreItem>
</file>

<file path=customXml/itemProps2.xml><?xml version="1.0" encoding="utf-8"?>
<ds:datastoreItem xmlns:ds="http://schemas.openxmlformats.org/officeDocument/2006/customXml" ds:itemID="{89161FBA-74E7-4222-AB41-C1F6C834F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997FC-3669-490C-A0E2-3AA192AD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bf0b0-ecc7-4736-8813-69be7f876cbf"/>
    <ds:schemaRef ds:uri="21290858-f517-41d7-aa08-252ab0ab3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McBennett</dc:creator>
  <cp:keywords/>
  <dc:description/>
  <cp:lastModifiedBy>Genna Millar</cp:lastModifiedBy>
  <cp:revision>44</cp:revision>
  <dcterms:created xsi:type="dcterms:W3CDTF">2025-08-07T22:49:00Z</dcterms:created>
  <dcterms:modified xsi:type="dcterms:W3CDTF">2025-08-19T08:59:00Z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0x0101000410ACCC7A695C41886B85AA8277202A</vt:lpwstr>
  </property>
  <property fmtid="{D5CDD505-2E9C-101B-9397-08002B2CF9AE}" pid="3" name="Order">
    <vt:r8>4500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